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**学院（部门）201</w:t>
      </w:r>
      <w:r>
        <w:rPr>
          <w:rFonts w:hint="eastAsia"/>
          <w:b/>
          <w:bCs/>
          <w:sz w:val="36"/>
          <w:szCs w:val="36"/>
          <w:lang w:val="en-US" w:eastAsia="zh-CN"/>
        </w:rPr>
        <w:t>9</w:t>
      </w:r>
      <w:r>
        <w:rPr>
          <w:rFonts w:hint="eastAsia"/>
          <w:b/>
          <w:bCs/>
          <w:sz w:val="36"/>
          <w:szCs w:val="36"/>
        </w:rPr>
        <w:t>年度</w:t>
      </w:r>
      <w:r>
        <w:rPr>
          <w:rFonts w:hint="eastAsia"/>
          <w:b/>
          <w:bCs/>
          <w:sz w:val="36"/>
          <w:szCs w:val="36"/>
          <w:lang w:val="en-US" w:eastAsia="zh-CN"/>
        </w:rPr>
        <w:t>其他系列</w:t>
      </w:r>
      <w:r>
        <w:rPr>
          <w:rFonts w:hint="eastAsia"/>
          <w:b/>
          <w:bCs/>
          <w:sz w:val="36"/>
          <w:szCs w:val="36"/>
        </w:rPr>
        <w:t>职称初审推荐工作方案</w:t>
      </w:r>
    </w:p>
    <w:p>
      <w:r>
        <w:t>  </w:t>
      </w:r>
    </w:p>
    <w:p>
      <w:pPr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为更好的做好本院（部门）2019年度其他系列职称申报初审推荐工作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特制定工作方案如下</w:t>
      </w:r>
      <w:r>
        <w:rPr>
          <w:rFonts w:hint="eastAsia"/>
          <w:sz w:val="28"/>
          <w:szCs w:val="28"/>
        </w:rPr>
        <w:t>：</w:t>
      </w:r>
    </w:p>
    <w:p>
      <w:pPr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>
        <w:rPr>
          <w:rFonts w:hint="eastAsia"/>
          <w:b/>
          <w:sz w:val="28"/>
          <w:szCs w:val="28"/>
          <w:lang w:val="en-US" w:eastAsia="zh-CN"/>
        </w:rPr>
        <w:t>其他系列</w:t>
      </w:r>
      <w:r>
        <w:rPr>
          <w:rFonts w:hint="eastAsia" w:ascii="宋体" w:hAnsi="宋体"/>
          <w:b/>
          <w:sz w:val="28"/>
          <w:szCs w:val="28"/>
        </w:rPr>
        <w:t>职称初审推荐工作小组组建情况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本</w:t>
      </w:r>
      <w:r>
        <w:rPr>
          <w:rFonts w:hint="eastAsia"/>
          <w:sz w:val="28"/>
          <w:szCs w:val="28"/>
        </w:rPr>
        <w:t>院（部门）</w:t>
      </w:r>
      <w:r>
        <w:rPr>
          <w:rFonts w:hint="eastAsia" w:ascii="宋体" w:hAnsi="宋体"/>
          <w:sz w:val="28"/>
          <w:szCs w:val="28"/>
        </w:rPr>
        <w:t>职称初审推荐工作小组</w:t>
      </w:r>
      <w:r>
        <w:rPr>
          <w:rFonts w:hint="eastAsia"/>
          <w:sz w:val="28"/>
          <w:szCs w:val="28"/>
        </w:rPr>
        <w:t>共**人，人员如下：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组长：***</w:t>
      </w:r>
    </w:p>
    <w:p>
      <w:pPr>
        <w:spacing w:line="360" w:lineRule="auto"/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成员：***、***、***、***、***、***、***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***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工作人员：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（人员要求参照：附件4：武软工职人[2018]14号《关于印发专业技术职务任职资格评审及推荐工作暂行办法的通知》文件执行）</w:t>
      </w:r>
    </w:p>
    <w:p>
      <w:pPr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二、初审推荐工作安排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（按照</w:t>
      </w:r>
      <w:r>
        <w:rPr>
          <w:rFonts w:hint="eastAsia" w:ascii="宋体" w:hAnsi="宋体"/>
          <w:sz w:val="28"/>
          <w:szCs w:val="28"/>
          <w:lang w:val="en-US" w:eastAsia="zh-CN"/>
        </w:rPr>
        <w:t>学校申报通知</w:t>
      </w:r>
      <w:r>
        <w:rPr>
          <w:rFonts w:hint="eastAsia" w:ascii="宋体" w:hAnsi="宋体"/>
          <w:sz w:val="28"/>
          <w:szCs w:val="28"/>
        </w:rPr>
        <w:t>中的申报工作及时间安排要求，结合部门实际进行安排，要求明确学院（部门）展示的时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间、地点、联系人等信息，明确参加民主测评的教职工数，即应有数、实际数等，明确初审推荐会时间、地点、程序等）</w:t>
      </w:r>
    </w:p>
    <w:p>
      <w:pPr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三、相关要求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*****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0" w:firstLineChars="200"/>
        <w:jc w:val="right"/>
        <w:rPr>
          <w:sz w:val="28"/>
          <w:szCs w:val="28"/>
        </w:rPr>
      </w:pPr>
    </w:p>
    <w:p>
      <w:pPr>
        <w:spacing w:line="360" w:lineRule="auto"/>
        <w:ind w:firstLine="560" w:firstLineChars="2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学院（部门）盖章</w:t>
      </w:r>
    </w:p>
    <w:p>
      <w:pPr>
        <w:spacing w:line="360" w:lineRule="auto"/>
        <w:ind w:firstLine="560" w:firstLineChars="2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年7月**日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46BF"/>
    <w:rsid w:val="000A1280"/>
    <w:rsid w:val="000C3556"/>
    <w:rsid w:val="001354C7"/>
    <w:rsid w:val="00235387"/>
    <w:rsid w:val="003563B1"/>
    <w:rsid w:val="00390ECF"/>
    <w:rsid w:val="0039108F"/>
    <w:rsid w:val="004B2D6B"/>
    <w:rsid w:val="00513E1B"/>
    <w:rsid w:val="006F22EE"/>
    <w:rsid w:val="008E2E53"/>
    <w:rsid w:val="00A02753"/>
    <w:rsid w:val="00B53476"/>
    <w:rsid w:val="00BA16A7"/>
    <w:rsid w:val="00C23CE4"/>
    <w:rsid w:val="00C5310F"/>
    <w:rsid w:val="00CF0590"/>
    <w:rsid w:val="00E346BF"/>
    <w:rsid w:val="00F25F09"/>
    <w:rsid w:val="00F77BA6"/>
    <w:rsid w:val="4DDD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314</Characters>
  <Lines>2</Lines>
  <Paragraphs>1</Paragraphs>
  <TotalTime>6</TotalTime>
  <ScaleCrop>false</ScaleCrop>
  <LinksUpToDate>false</LinksUpToDate>
  <CharactersWithSpaces>368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2017-07-09T08:38:00Z</dcterms:created>
  <dc:creator>ljg</dc:creator>
  <cp:lastModifiedBy>周平</cp:lastModifiedBy>
  <dcterms:modified xsi:type="dcterms:W3CDTF">2019-07-08T03:27:21Z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